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Watershed Project - Self &amp; Group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Your Name: __________________________    Date:_____________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Please rate and highlight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own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work on this project using the “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Collaboration Rubric for PBL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15"/>
        <w:gridCol w:w="1650"/>
        <w:gridCol w:w="2700"/>
        <w:gridCol w:w="2220"/>
        <w:tblGridChange w:id="0">
          <w:tblGrid>
            <w:gridCol w:w="2115"/>
            <w:gridCol w:w="1650"/>
            <w:gridCol w:w="2700"/>
            <w:gridCol w:w="22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Above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At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Approaching Standard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Below Standard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out what specific parts of the project you completed. This should be in enough detail to justify why you made the selection you marked above: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(Compare your work to your teammates’, estimate the time you spent on this project, etc.)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Rate a partner in your group: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Their name: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15"/>
        <w:gridCol w:w="1650"/>
        <w:gridCol w:w="2700"/>
        <w:gridCol w:w="2220"/>
        <w:tblGridChange w:id="0">
          <w:tblGrid>
            <w:gridCol w:w="2115"/>
            <w:gridCol w:w="1650"/>
            <w:gridCol w:w="2700"/>
            <w:gridCol w:w="22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Above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At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Approaching Standard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Below Standard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out what specific parts of the project they completed. This should be in enough detail to justify why you made the selection you marked above: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(Compare their work to the other teammates’, estimate the time they spent on this project, etc.)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Rate another partner in your group: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Their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15"/>
        <w:gridCol w:w="1650"/>
        <w:gridCol w:w="2700"/>
        <w:gridCol w:w="2220"/>
        <w:tblGridChange w:id="0">
          <w:tblGrid>
            <w:gridCol w:w="2115"/>
            <w:gridCol w:w="1650"/>
            <w:gridCol w:w="2700"/>
            <w:gridCol w:w="22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Above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At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Approaching Standard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Below Standard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out what specific parts of the project they completed. This should be in enough detail to justify why you made the selection you marked above: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(Compare their work to the other teammates’, estimate the time they spent on this project, etc.)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If you had another partner, please continue: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Their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8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115"/>
        <w:gridCol w:w="1650"/>
        <w:gridCol w:w="2700"/>
        <w:gridCol w:w="2220"/>
        <w:tblGridChange w:id="0">
          <w:tblGrid>
            <w:gridCol w:w="2115"/>
            <w:gridCol w:w="1650"/>
            <w:gridCol w:w="2700"/>
            <w:gridCol w:w="22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Above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At Standard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Approaching Standard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Below Standard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out what specific parts of the project they completed. This should be in enough detail to justify why you made the selection you marked above: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(Compare their work to the other teammates’, estimate the time they spent on this project, etc.)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Taking everything into account, please fill in the pie chart pieces to represent how much work each person in your group did for your impact project.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Please include the percentages that your pie pieces represent.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27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941968" cy="69294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90600" y="285750"/>
                          <a:ext cx="6941968" cy="6929438"/>
                          <a:chOff x="990600" y="285750"/>
                          <a:chExt cx="5257800" cy="5248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90600" y="285750"/>
                            <a:ext cx="5257800" cy="52482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3543300" y="2790825"/>
                            <a:ext cx="142800" cy="123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941968" cy="692943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1968" cy="6929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rFonts w:ascii="Karma" w:cs="Karma" w:eastAsia="Karma" w:hAnsi="Karma"/>
          <w:b w:val="1"/>
          <w:sz w:val="28"/>
          <w:szCs w:val="28"/>
        </w:rPr>
      </w:pPr>
      <w:r w:rsidDel="00000000" w:rsidR="00000000" w:rsidRPr="00000000">
        <w:rPr>
          <w:rFonts w:ascii="Karma" w:cs="Karma" w:eastAsia="Karma" w:hAnsi="Karma"/>
          <w:b w:val="1"/>
          <w:sz w:val="28"/>
          <w:szCs w:val="28"/>
          <w:rtl w:val="0"/>
        </w:rPr>
        <w:t xml:space="preserve">Student Project Reflection</w:t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Think about what you did on this project and how well the project went. 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Write your comments in the right column.</w:t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rFonts w:ascii="Karma" w:cs="Karma" w:eastAsia="Karma" w:hAnsi="Karm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75"/>
        <w:tblGridChange w:id="0">
          <w:tblGrid>
            <w:gridCol w:w="2625"/>
            <w:gridCol w:w="817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Driving Question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List the major steps of the project: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  <w:b w:val="1"/>
              </w:rPr>
            </w:pPr>
            <w:r w:rsidDel="00000000" w:rsidR="00000000" w:rsidRPr="00000000">
              <w:rPr>
                <w:rFonts w:ascii="Karma" w:cs="Karma" w:eastAsia="Karma" w:hAnsi="Karma"/>
                <w:b w:val="1"/>
                <w:rtl w:val="0"/>
              </w:rPr>
              <w:t xml:space="preserve">Ask yourself: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What is the most important thing you learned in this project?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What do you wish you had spent more time on or done differently?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What part of the project did you do your best work on?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  <w:b w:val="1"/>
              </w:rPr>
            </w:pPr>
            <w:r w:rsidDel="00000000" w:rsidR="00000000" w:rsidRPr="00000000">
              <w:rPr>
                <w:rFonts w:ascii="Karma" w:cs="Karma" w:eastAsia="Karma" w:hAnsi="Karma"/>
                <w:b w:val="1"/>
                <w:rtl w:val="0"/>
              </w:rPr>
              <w:t xml:space="preserve">About the project: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What was the most enjoyable part of this project?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What was the least enjoyable part of this project?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Fonts w:ascii="Karma" w:cs="Karma" w:eastAsia="Karma" w:hAnsi="Karma"/>
                <w:rtl w:val="0"/>
              </w:rPr>
              <w:t xml:space="preserve">How could your teachers change this project to make it better next time?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Karma" w:cs="Karma" w:eastAsia="Karma" w:hAnsi="Kar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Please complete the anonymous survey at this link: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https://goo.gl/forms/I7k8h6mWOvsUlNe92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Survey:</w:t>
      </w:r>
    </w:p>
    <w:p w:rsidR="00000000" w:rsidDel="00000000" w:rsidP="00000000" w:rsidRDefault="00000000" w:rsidRPr="00000000" w14:paraId="0000009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1)  What score would you give yourself on the following question BEFORE this class:</w:t>
      </w:r>
    </w:p>
    <w:p w:rsidR="00000000" w:rsidDel="00000000" w:rsidP="00000000" w:rsidRDefault="00000000" w:rsidRPr="00000000" w14:paraId="0000009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 know what a watershed is.</w:t>
      </w:r>
    </w:p>
    <w:p w:rsidR="00000000" w:rsidDel="00000000" w:rsidP="00000000" w:rsidRDefault="00000000" w:rsidRPr="00000000" w14:paraId="00000099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2) What score would you give yourself on the following question AFTER  this class:</w:t>
      </w:r>
    </w:p>
    <w:p w:rsidR="00000000" w:rsidDel="00000000" w:rsidP="00000000" w:rsidRDefault="00000000" w:rsidRPr="00000000" w14:paraId="0000009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 know what a watershed is.</w:t>
      </w:r>
    </w:p>
    <w:p w:rsidR="00000000" w:rsidDel="00000000" w:rsidP="00000000" w:rsidRDefault="00000000" w:rsidRPr="00000000" w14:paraId="0000009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3) I will implement my project even after the class is finished.</w:t>
      </w:r>
    </w:p>
    <w:p w:rsidR="00000000" w:rsidDel="00000000" w:rsidP="00000000" w:rsidRDefault="00000000" w:rsidRPr="00000000" w14:paraId="0000009E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170" w:hanging="540"/>
        <w:contextualSpacing w:val="0"/>
        <w:rPr/>
      </w:pPr>
      <w:r w:rsidDel="00000000" w:rsidR="00000000" w:rsidRPr="00000000">
        <w:rPr>
          <w:rtl w:val="0"/>
        </w:rPr>
        <w:t xml:space="preserve">4)    This project made me understand more about some of the complexities and life skills involved in planning and executing an idea/solution.</w:t>
      </w:r>
    </w:p>
    <w:p w:rsidR="00000000" w:rsidDel="00000000" w:rsidP="00000000" w:rsidRDefault="00000000" w:rsidRPr="00000000" w14:paraId="000000A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5)  Because of my project, I have educated a large number of people on our watershed.</w:t>
      </w:r>
    </w:p>
    <w:p w:rsidR="00000000" w:rsidDel="00000000" w:rsidP="00000000" w:rsidRDefault="00000000" w:rsidRPr="00000000" w14:paraId="000000A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6)   This experience has made me aware of individual impact on water quality. </w:t>
      </w:r>
    </w:p>
    <w:p w:rsidR="00000000" w:rsidDel="00000000" w:rsidP="00000000" w:rsidRDefault="00000000" w:rsidRPr="00000000" w14:paraId="000000A5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7)    I plan to apply lessons learned, when I am able, to reduce my personal impact.</w:t>
      </w:r>
    </w:p>
    <w:p w:rsidR="00000000" w:rsidDel="00000000" w:rsidP="00000000" w:rsidRDefault="00000000" w:rsidRPr="00000000" w14:paraId="000000A7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8)    As a result of this experience, I am considering a career related to soil and water conservation.</w:t>
      </w:r>
    </w:p>
    <w:p w:rsidR="00000000" w:rsidDel="00000000" w:rsidP="00000000" w:rsidRDefault="00000000" w:rsidRPr="00000000" w14:paraId="000000A9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170" w:hanging="450"/>
        <w:contextualSpacing w:val="0"/>
        <w:rPr/>
      </w:pPr>
      <w:r w:rsidDel="00000000" w:rsidR="00000000" w:rsidRPr="00000000">
        <w:rPr>
          <w:rtl w:val="0"/>
        </w:rPr>
        <w:t xml:space="preserve">9)     I think our community has a lot of work to do in educating the general public about their individual impact water quality. ​</w:t>
      </w:r>
    </w:p>
    <w:p w:rsidR="00000000" w:rsidDel="00000000" w:rsidP="00000000" w:rsidRDefault="00000000" w:rsidRPr="00000000" w14:paraId="000000AB">
      <w:pPr>
        <w:ind w:left="1440"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38425" cy="571500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28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Kar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zSOKtxGjPtXYmJ4TldrLWdUb0U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goo.gl/forms/I7k8h6mWOvsUlNe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ma-regular.ttf"/><Relationship Id="rId2" Type="http://schemas.openxmlformats.org/officeDocument/2006/relationships/font" Target="fonts/Kar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